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07" w:rsidRPr="00B049DA" w:rsidRDefault="00D74207" w:rsidP="00D74207">
      <w:pPr>
        <w:rPr>
          <w:i/>
          <w:sz w:val="20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79375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207" w:rsidRPr="00B049DA" w:rsidRDefault="00D74207" w:rsidP="00D74207">
      <w:pPr>
        <w:rPr>
          <w:i/>
          <w:sz w:val="20"/>
          <w:lang w:val="ru-RU"/>
        </w:rPr>
      </w:pPr>
    </w:p>
    <w:p w:rsidR="00D74207" w:rsidRPr="00B049DA" w:rsidRDefault="00D74207" w:rsidP="00D74207">
      <w:pPr>
        <w:rPr>
          <w:i/>
          <w:sz w:val="20"/>
          <w:lang w:val="ru-RU"/>
        </w:rPr>
      </w:pPr>
    </w:p>
    <w:p w:rsidR="00D74207" w:rsidRPr="00B049DA" w:rsidRDefault="00D74207" w:rsidP="00D74207">
      <w:pPr>
        <w:rPr>
          <w:i/>
          <w:sz w:val="20"/>
          <w:lang w:val="ru-RU"/>
        </w:rPr>
      </w:pPr>
    </w:p>
    <w:p w:rsidR="00D74207" w:rsidRPr="00B049DA" w:rsidRDefault="00D74207" w:rsidP="00D74207">
      <w:pPr>
        <w:rPr>
          <w:sz w:val="28"/>
          <w:szCs w:val="28"/>
          <w:lang w:val="ru-RU"/>
        </w:rPr>
      </w:pPr>
    </w:p>
    <w:p w:rsidR="00D74207" w:rsidRPr="00B049DA" w:rsidRDefault="00D74207" w:rsidP="00D74207">
      <w:pPr>
        <w:pStyle w:val="2"/>
        <w:rPr>
          <w:sz w:val="24"/>
        </w:rPr>
      </w:pPr>
      <w:r w:rsidRPr="00B049DA">
        <w:t>УКРАЇНА</w:t>
      </w:r>
    </w:p>
    <w:p w:rsidR="00D74207" w:rsidRPr="00B049DA" w:rsidRDefault="00D74207" w:rsidP="00D74207">
      <w:pPr>
        <w:jc w:val="center"/>
      </w:pPr>
    </w:p>
    <w:p w:rsidR="00D74207" w:rsidRPr="00B049DA" w:rsidRDefault="00D74207" w:rsidP="00D74207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D74207" w:rsidRPr="00B049DA" w:rsidRDefault="00D74207" w:rsidP="00D74207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D74207" w:rsidRPr="00B049DA" w:rsidRDefault="00D74207" w:rsidP="00D74207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D74207" w:rsidRPr="00B049DA" w:rsidRDefault="00D74207" w:rsidP="00D74207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D74207" w:rsidRPr="00B049DA" w:rsidRDefault="00D74207" w:rsidP="00D74207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74207" w:rsidRPr="00B049DA" w:rsidTr="00555521">
        <w:trPr>
          <w:trHeight w:val="620"/>
        </w:trPr>
        <w:tc>
          <w:tcPr>
            <w:tcW w:w="3622" w:type="dxa"/>
            <w:hideMark/>
          </w:tcPr>
          <w:p w:rsidR="00D74207" w:rsidRPr="00B049DA" w:rsidRDefault="00D74207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2021р..</w:t>
            </w:r>
          </w:p>
        </w:tc>
        <w:tc>
          <w:tcPr>
            <w:tcW w:w="2758" w:type="dxa"/>
            <w:hideMark/>
          </w:tcPr>
          <w:p w:rsidR="00D74207" w:rsidRPr="00B049DA" w:rsidRDefault="00D74207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D74207" w:rsidRPr="00B049DA" w:rsidRDefault="00D74207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_69</w:t>
            </w:r>
          </w:p>
        </w:tc>
      </w:tr>
    </w:tbl>
    <w:p w:rsidR="00D74207" w:rsidRPr="00B049DA" w:rsidRDefault="00D74207" w:rsidP="00D74207">
      <w:pPr>
        <w:rPr>
          <w:i/>
          <w:lang w:val="ru-RU"/>
        </w:rPr>
      </w:pPr>
    </w:p>
    <w:p w:rsidR="00D74207" w:rsidRPr="00B049DA" w:rsidRDefault="00D74207" w:rsidP="00D74207">
      <w:pPr>
        <w:rPr>
          <w:i/>
          <w:sz w:val="28"/>
        </w:rPr>
      </w:pPr>
    </w:p>
    <w:p w:rsidR="00D74207" w:rsidRPr="00B049DA" w:rsidRDefault="00D74207" w:rsidP="00D74207">
      <w:pPr>
        <w:rPr>
          <w:i/>
        </w:rPr>
      </w:pPr>
      <w:r w:rsidRPr="00B049DA">
        <w:rPr>
          <w:i/>
          <w:lang w:val="ru-RU"/>
        </w:rPr>
        <w:t xml:space="preserve">Про встановлення  </w:t>
      </w:r>
      <w:r w:rsidRPr="00B049DA">
        <w:rPr>
          <w:i/>
        </w:rPr>
        <w:t>лімітів</w:t>
      </w:r>
    </w:p>
    <w:p w:rsidR="00D74207" w:rsidRPr="00B049DA" w:rsidRDefault="00D74207" w:rsidP="00D74207">
      <w:pPr>
        <w:rPr>
          <w:i/>
        </w:rPr>
      </w:pPr>
      <w:r w:rsidRPr="00B049DA">
        <w:rPr>
          <w:i/>
        </w:rPr>
        <w:t>споживання енергоносіїв</w:t>
      </w:r>
    </w:p>
    <w:p w:rsidR="00D74207" w:rsidRPr="00B049DA" w:rsidRDefault="00D74207" w:rsidP="00D74207">
      <w:pPr>
        <w:jc w:val="both"/>
        <w:rPr>
          <w:i/>
        </w:rPr>
      </w:pPr>
      <w:r w:rsidRPr="00B049DA">
        <w:rPr>
          <w:i/>
        </w:rPr>
        <w:t>на 2021 рік</w:t>
      </w:r>
    </w:p>
    <w:p w:rsidR="00D74207" w:rsidRPr="00B049DA" w:rsidRDefault="00D74207" w:rsidP="00D74207">
      <w:pPr>
        <w:rPr>
          <w:i/>
        </w:rPr>
      </w:pPr>
    </w:p>
    <w:p w:rsidR="00D74207" w:rsidRPr="00B049DA" w:rsidRDefault="00D74207" w:rsidP="00D74207">
      <w:pPr>
        <w:ind w:hanging="993"/>
        <w:rPr>
          <w:i/>
        </w:rPr>
      </w:pPr>
    </w:p>
    <w:p w:rsidR="00D74207" w:rsidRPr="00B049DA" w:rsidRDefault="00D74207" w:rsidP="00D74207">
      <w:pPr>
        <w:pStyle w:val="a5"/>
        <w:rPr>
          <w:b/>
        </w:rPr>
      </w:pPr>
      <w:r w:rsidRPr="00B049DA">
        <w:tab/>
        <w:t xml:space="preserve">На виконання статті 77 Бюджетного кодексу України та пункту 12 підпункту 7  Рішення обласної ради від 26 лютого 2021 року № 48 - 3/VIІI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D74207" w:rsidRPr="00B049DA" w:rsidRDefault="00D74207" w:rsidP="00D74207"/>
    <w:p w:rsidR="00D74207" w:rsidRPr="00B049DA" w:rsidRDefault="00D74207" w:rsidP="00D74207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D74207" w:rsidRPr="00B049DA" w:rsidRDefault="00D74207" w:rsidP="00D74207">
      <w:pPr>
        <w:numPr>
          <w:ilvl w:val="0"/>
          <w:numId w:val="1"/>
        </w:numPr>
        <w:jc w:val="both"/>
      </w:pPr>
      <w:r w:rsidRPr="00B049DA">
        <w:rPr>
          <w:shd w:val="clear" w:color="auto" w:fill="FFFFFF"/>
        </w:rPr>
        <w:t>Затвердити  ліміти споживання енергоносіїв на 2021 рік, виходячи з обсягів відповідних бюджетних асигнувань та асигнувань отриманих від власної діяльності по</w:t>
      </w:r>
      <w:r w:rsidRPr="00B049DA">
        <w:t xml:space="preserve"> </w:t>
      </w:r>
      <w:r w:rsidRPr="00B049DA">
        <w:rPr>
          <w:b/>
          <w:u w:val="single"/>
        </w:rPr>
        <w:t>КП</w:t>
      </w:r>
      <w:r w:rsidRPr="00B049DA">
        <w:t xml:space="preserve"> </w:t>
      </w:r>
      <w:r w:rsidRPr="00B049DA">
        <w:rPr>
          <w:b/>
          <w:bCs/>
          <w:u w:val="single"/>
        </w:rPr>
        <w:t>Обласному молодіжному театру</w:t>
      </w:r>
      <w:r w:rsidRPr="00B049DA">
        <w:rPr>
          <w:b/>
          <w:bCs/>
        </w:rPr>
        <w:t xml:space="preserve"> </w:t>
      </w:r>
      <w:r w:rsidRPr="00B049DA">
        <w:t xml:space="preserve"> у фізичних обсягах: </w:t>
      </w:r>
    </w:p>
    <w:p w:rsidR="00D74207" w:rsidRPr="00B049DA" w:rsidRDefault="00D74207" w:rsidP="00D74207">
      <w:pPr>
        <w:ind w:left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014"/>
        <w:gridCol w:w="1914"/>
        <w:gridCol w:w="1871"/>
        <w:gridCol w:w="1707"/>
      </w:tblGrid>
      <w:tr w:rsidR="00D74207" w:rsidRPr="00B049DA" w:rsidTr="00555521">
        <w:trPr>
          <w:trHeight w:val="829"/>
        </w:trPr>
        <w:tc>
          <w:tcPr>
            <w:tcW w:w="2042" w:type="dxa"/>
          </w:tcPr>
          <w:p w:rsidR="00D74207" w:rsidRPr="00B049DA" w:rsidRDefault="00D74207" w:rsidP="00555521">
            <w:pPr>
              <w:jc w:val="center"/>
            </w:pPr>
            <w:r w:rsidRPr="00B049DA">
              <w:t xml:space="preserve">  КЕК </w:t>
            </w:r>
            <w:r w:rsidRPr="00B049DA">
              <w:rPr>
                <w:lang w:val="ru-RU"/>
              </w:rPr>
              <w:t>227</w:t>
            </w:r>
            <w:r w:rsidRPr="00B049DA">
              <w:t>1</w:t>
            </w:r>
          </w:p>
          <w:p w:rsidR="00D74207" w:rsidRPr="00B049DA" w:rsidRDefault="00D74207" w:rsidP="00555521">
            <w:pPr>
              <w:jc w:val="center"/>
            </w:pPr>
            <w:r w:rsidRPr="00B049DA">
              <w:t>Теплопостачання</w:t>
            </w:r>
          </w:p>
          <w:p w:rsidR="00D74207" w:rsidRPr="00B049DA" w:rsidRDefault="00D74207" w:rsidP="00555521">
            <w:r w:rsidRPr="00B049DA">
              <w:t xml:space="preserve">          ( Гкал.)</w:t>
            </w:r>
          </w:p>
        </w:tc>
        <w:tc>
          <w:tcPr>
            <w:tcW w:w="2042" w:type="dxa"/>
          </w:tcPr>
          <w:p w:rsidR="00D74207" w:rsidRPr="00B049DA" w:rsidRDefault="00D74207" w:rsidP="00555521">
            <w:pPr>
              <w:jc w:val="center"/>
            </w:pPr>
            <w:r w:rsidRPr="00B049DA">
              <w:t xml:space="preserve">  КЕК </w:t>
            </w:r>
            <w:r w:rsidRPr="00B049DA">
              <w:rPr>
                <w:lang w:val="ru-RU"/>
              </w:rPr>
              <w:t>227</w:t>
            </w:r>
            <w:r w:rsidRPr="00B049DA">
              <w:t>1</w:t>
            </w:r>
          </w:p>
          <w:p w:rsidR="00D74207" w:rsidRPr="00B049DA" w:rsidRDefault="00D74207" w:rsidP="00555521">
            <w:pPr>
              <w:jc w:val="center"/>
            </w:pPr>
            <w:r w:rsidRPr="00B049DA">
              <w:t>Теплопостачання</w:t>
            </w:r>
          </w:p>
          <w:p w:rsidR="00D74207" w:rsidRPr="00B049DA" w:rsidRDefault="00D74207" w:rsidP="00555521">
            <w:r w:rsidRPr="00B049DA">
              <w:t xml:space="preserve">          (м³)</w:t>
            </w:r>
          </w:p>
        </w:tc>
        <w:tc>
          <w:tcPr>
            <w:tcW w:w="1941" w:type="dxa"/>
          </w:tcPr>
          <w:p w:rsidR="00D74207" w:rsidRPr="00B049DA" w:rsidRDefault="00D74207" w:rsidP="00555521">
            <w:pPr>
              <w:jc w:val="center"/>
            </w:pPr>
            <w:r w:rsidRPr="00B049DA">
              <w:t>КЕК 2272</w:t>
            </w:r>
          </w:p>
          <w:p w:rsidR="00D74207" w:rsidRPr="00B049DA" w:rsidRDefault="00D74207" w:rsidP="00555521">
            <w:pPr>
              <w:jc w:val="center"/>
            </w:pPr>
            <w:r w:rsidRPr="00B049DA">
              <w:t>Водопостачання                          (м³)</w:t>
            </w:r>
          </w:p>
        </w:tc>
        <w:tc>
          <w:tcPr>
            <w:tcW w:w="1897" w:type="dxa"/>
          </w:tcPr>
          <w:p w:rsidR="00D74207" w:rsidRPr="00B049DA" w:rsidRDefault="00D74207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D74207" w:rsidRPr="00B049DA" w:rsidRDefault="00D74207" w:rsidP="00555521">
            <w:pPr>
              <w:jc w:val="center"/>
            </w:pPr>
            <w:r w:rsidRPr="00B049DA">
              <w:t>Водовідведення (м³)</w:t>
            </w:r>
          </w:p>
        </w:tc>
        <w:tc>
          <w:tcPr>
            <w:tcW w:w="2256" w:type="dxa"/>
          </w:tcPr>
          <w:p w:rsidR="00D74207" w:rsidRPr="00B049DA" w:rsidRDefault="00D74207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D74207" w:rsidRPr="00B049DA" w:rsidRDefault="00D74207" w:rsidP="00555521">
            <w:pPr>
              <w:jc w:val="center"/>
            </w:pPr>
            <w:r w:rsidRPr="00B049DA">
              <w:t>Електрична енергія</w:t>
            </w:r>
          </w:p>
          <w:p w:rsidR="00D74207" w:rsidRPr="00B049DA" w:rsidRDefault="00D74207" w:rsidP="00555521">
            <w:pPr>
              <w:jc w:val="center"/>
            </w:pPr>
            <w:r w:rsidRPr="00B049DA">
              <w:t>(кВт-год.)</w:t>
            </w:r>
          </w:p>
        </w:tc>
      </w:tr>
      <w:tr w:rsidR="00D74207" w:rsidRPr="00B049DA" w:rsidTr="00555521">
        <w:trPr>
          <w:trHeight w:val="295"/>
        </w:trPr>
        <w:tc>
          <w:tcPr>
            <w:tcW w:w="2042" w:type="dxa"/>
          </w:tcPr>
          <w:p w:rsidR="00D74207" w:rsidRPr="00B049DA" w:rsidRDefault="00D74207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127</w:t>
            </w:r>
          </w:p>
        </w:tc>
        <w:tc>
          <w:tcPr>
            <w:tcW w:w="2042" w:type="dxa"/>
          </w:tcPr>
          <w:p w:rsidR="00D74207" w:rsidRPr="00B049DA" w:rsidRDefault="00D74207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105</w:t>
            </w:r>
          </w:p>
        </w:tc>
        <w:tc>
          <w:tcPr>
            <w:tcW w:w="1941" w:type="dxa"/>
          </w:tcPr>
          <w:p w:rsidR="00D74207" w:rsidRPr="00B049DA" w:rsidRDefault="00D74207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264</w:t>
            </w:r>
          </w:p>
        </w:tc>
        <w:tc>
          <w:tcPr>
            <w:tcW w:w="1897" w:type="dxa"/>
          </w:tcPr>
          <w:p w:rsidR="00D74207" w:rsidRPr="00B049DA" w:rsidRDefault="00D74207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504</w:t>
            </w:r>
          </w:p>
        </w:tc>
        <w:tc>
          <w:tcPr>
            <w:tcW w:w="2256" w:type="dxa"/>
          </w:tcPr>
          <w:p w:rsidR="00D74207" w:rsidRPr="00B049DA" w:rsidRDefault="00D74207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25 747</w:t>
            </w:r>
          </w:p>
        </w:tc>
      </w:tr>
    </w:tbl>
    <w:p w:rsidR="00D74207" w:rsidRPr="00B049DA" w:rsidRDefault="00D74207" w:rsidP="00D74207">
      <w:pPr>
        <w:ind w:left="360"/>
      </w:pPr>
      <w:r w:rsidRPr="00B049DA">
        <w:t xml:space="preserve">  </w:t>
      </w:r>
    </w:p>
    <w:p w:rsidR="00D74207" w:rsidRPr="00B049DA" w:rsidRDefault="00D74207" w:rsidP="00D74207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оплаті за використані енергоносії.</w:t>
      </w:r>
    </w:p>
    <w:p w:rsidR="00D74207" w:rsidRPr="00B049DA" w:rsidRDefault="00D74207" w:rsidP="00D74207">
      <w:pPr>
        <w:numPr>
          <w:ilvl w:val="0"/>
          <w:numId w:val="1"/>
        </w:numPr>
        <w:jc w:val="both"/>
      </w:pPr>
      <w:r w:rsidRPr="00B049DA">
        <w:t xml:space="preserve">Щомісячно  (до 4 числа) звітувати перед </w:t>
      </w:r>
      <w:r w:rsidRPr="00B049DA">
        <w:rPr>
          <w:lang w:val="ru-RU"/>
        </w:rPr>
        <w:t>Д</w:t>
      </w:r>
      <w:r w:rsidRPr="00B049DA">
        <w:t>епартаментом культури і туризму, національностей та релігій  облдержадміністрації  про спожиті енергоносії, не допускаючи перевищення фізичних обсягів доведених  лімітів.</w:t>
      </w:r>
    </w:p>
    <w:p w:rsidR="00D74207" w:rsidRPr="00B049DA" w:rsidRDefault="00D74207" w:rsidP="00D74207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 обласного молодіжного театру – </w:t>
      </w:r>
      <w:r w:rsidRPr="00B049DA">
        <w:rPr>
          <w:bCs/>
          <w:i/>
          <w:iCs/>
        </w:rPr>
        <w:t>Кравчука. Ю.Ф.</w:t>
      </w:r>
    </w:p>
    <w:p w:rsidR="00D74207" w:rsidRPr="00B049DA" w:rsidRDefault="00D74207" w:rsidP="00D74207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r w:rsidRPr="00B049DA">
        <w:rPr>
          <w:b/>
          <w:bCs/>
          <w:i/>
          <w:lang w:val="ru-RU"/>
        </w:rPr>
        <w:t>Шмигленко С.К.</w:t>
      </w:r>
    </w:p>
    <w:p w:rsidR="00D74207" w:rsidRPr="00B049DA" w:rsidRDefault="00D74207" w:rsidP="00D74207">
      <w:pPr>
        <w:rPr>
          <w:b/>
          <w:bCs/>
          <w:sz w:val="28"/>
          <w:szCs w:val="28"/>
        </w:rPr>
      </w:pPr>
    </w:p>
    <w:p w:rsidR="00D74207" w:rsidRPr="00B049DA" w:rsidRDefault="00D74207" w:rsidP="00D74207">
      <w:pPr>
        <w:rPr>
          <w:b/>
          <w:bCs/>
          <w:sz w:val="28"/>
          <w:szCs w:val="28"/>
        </w:rPr>
      </w:pPr>
    </w:p>
    <w:p w:rsidR="00D74207" w:rsidRPr="00B049DA" w:rsidRDefault="00D74207" w:rsidP="00D74207">
      <w:pPr>
        <w:rPr>
          <w:b/>
          <w:bCs/>
          <w:sz w:val="28"/>
          <w:szCs w:val="28"/>
        </w:rPr>
      </w:pPr>
    </w:p>
    <w:p w:rsidR="00D74207" w:rsidRPr="00B049DA" w:rsidRDefault="00D74207" w:rsidP="00D74207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Pr="00D74207" w:rsidRDefault="00D74207">
      <w:pPr>
        <w:rPr>
          <w:bCs/>
        </w:rPr>
      </w:pPr>
      <w:r w:rsidRPr="00B049DA">
        <w:rPr>
          <w:bCs/>
        </w:rPr>
        <w:t xml:space="preserve">   </w:t>
      </w:r>
      <w:bookmarkStart w:id="0" w:name="_GoBack"/>
      <w:bookmarkEnd w:id="0"/>
    </w:p>
    <w:sectPr w:rsidR="00284558" w:rsidRPr="00D74207" w:rsidSect="00D7420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61E6E"/>
    <w:multiLevelType w:val="hybridMultilevel"/>
    <w:tmpl w:val="F8B84884"/>
    <w:lvl w:ilvl="0" w:tplc="68F855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EF"/>
    <w:rsid w:val="00284558"/>
    <w:rsid w:val="00531004"/>
    <w:rsid w:val="007B3526"/>
    <w:rsid w:val="00D57CEF"/>
    <w:rsid w:val="00D7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9F91"/>
  <w15:chartTrackingRefBased/>
  <w15:docId w15:val="{CD38008C-178E-49C2-B594-4A8BACAC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20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D74207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D74207"/>
    <w:pPr>
      <w:jc w:val="both"/>
    </w:pPr>
  </w:style>
  <w:style w:type="character" w:customStyle="1" w:styleId="a6">
    <w:name w:val="Основной текст Знак"/>
    <w:basedOn w:val="a0"/>
    <w:link w:val="a5"/>
    <w:rsid w:val="00D74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D742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D7420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2022-02-10T08:58:00Z</dcterms:created>
  <dcterms:modified xsi:type="dcterms:W3CDTF">2022-02-10T08:58:00Z</dcterms:modified>
</cp:coreProperties>
</file>